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1E" w:rsidRDefault="008D541E" w:rsidP="008D541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2E" w:rsidRDefault="009F232E">
            <w:pPr>
              <w:pStyle w:val="Rubrik2"/>
              <w:rPr>
                <w:sz w:val="36"/>
              </w:rPr>
            </w:pPr>
          </w:p>
          <w:p w:rsidR="009F232E" w:rsidRDefault="009F232E">
            <w:pPr>
              <w:pStyle w:val="Rubrik2"/>
              <w:rPr>
                <w:sz w:val="36"/>
              </w:rPr>
            </w:pPr>
            <w:r>
              <w:rPr>
                <w:sz w:val="36"/>
              </w:rPr>
              <w:t>PROJEKTERING</w:t>
            </w:r>
            <w:r>
              <w:rPr>
                <w:sz w:val="36"/>
              </w:rPr>
              <w:br/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Projektering – A </w:t>
            </w:r>
            <w:r>
              <w:rPr>
                <w:bCs/>
              </w:rPr>
              <w:t>(arkitekt</w:t>
            </w:r>
            <w:r w:rsidR="00F55371">
              <w:rPr>
                <w:bCs/>
              </w:rPr>
              <w:t>ur</w:t>
            </w:r>
            <w:r>
              <w:rPr>
                <w:bCs/>
              </w:rPr>
              <w:t>)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Projektering – Gjutning  </w:t>
            </w:r>
            <w:r w:rsidR="008B13EC" w:rsidRPr="008B13EC">
              <w:rPr>
                <w:b/>
              </w:rPr>
              <w:t>CERTIFIERAD SAKKUNNIG</w:t>
            </w:r>
            <w:r w:rsidR="008B13EC">
              <w:t xml:space="preserve">  Personnummer…………………………………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8B13EC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8B13EC" w:rsidRDefault="008B13EC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Gjutning  INTYG FRÅN ANNAN EXPERT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8B13EC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8B13EC" w:rsidRDefault="008B13EC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Projektering – </w:t>
            </w:r>
            <w:r w:rsidR="00AB4B6D">
              <w:rPr>
                <w:b/>
              </w:rPr>
              <w:t>Stål/Trä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CERTIFIERAD SAKKUNNIG</w:t>
            </w:r>
            <w:r>
              <w:rPr>
                <w:bCs/>
              </w:rPr>
              <w:t xml:space="preserve"> Personnummer…………………</w:t>
            </w:r>
            <w:r w:rsidR="009F232E">
              <w:rPr>
                <w:bCs/>
              </w:rPr>
              <w:t>……………..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Projektering – </w:t>
            </w:r>
            <w:r w:rsidR="00AB4B6D">
              <w:rPr>
                <w:b/>
              </w:rPr>
              <w:t xml:space="preserve">Stål/Trä </w:t>
            </w:r>
            <w:r>
              <w:rPr>
                <w:b/>
                <w:bCs/>
              </w:rPr>
              <w:t>INTYG FRÅN ANNAN EXPERT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Sammantagen statisk kontroll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El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</w:tbl>
    <w:p w:rsidR="009F232E" w:rsidRDefault="009F232E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lastRenderedPageBreak/>
              <w:t xml:space="preserve">Projektering – Vs </w:t>
            </w:r>
            <w:r>
              <w:rPr>
                <w:bCs/>
              </w:rPr>
              <w:t>(värme sanitet)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Projektering – Ventilation 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Radonsäkerhet</w:t>
            </w:r>
            <w:r w:rsidR="008B13EC">
              <w:rPr>
                <w:b/>
              </w:rPr>
              <w:t xml:space="preserve"> INTYG FRÅN ANNAN EXPERT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8B13EC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8B13EC" w:rsidRDefault="008B13EC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Projektering – Tillgänglighet CERTIFIERAD SAKKUNNIG  </w:t>
            </w:r>
            <w:r w:rsidRPr="008B13EC">
              <w:t>Personnummer</w:t>
            </w:r>
            <w:r>
              <w:t>……………………………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8B13EC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8B13EC" w:rsidRDefault="008B13EC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Tillgänglighet INTYG FRÅN ANNAN EXPERT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8B13EC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8B13EC" w:rsidRDefault="008B13EC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Projektering – Fuktsäkerhet  </w:t>
            </w:r>
            <w:r w:rsidR="009F232E">
              <w:rPr>
                <w:b/>
              </w:rPr>
              <w:t xml:space="preserve">CERTIFIERAD </w:t>
            </w:r>
            <w:r>
              <w:rPr>
                <w:b/>
              </w:rPr>
              <w:t>SAKKUNNIG</w:t>
            </w:r>
            <w:r w:rsidR="009F232E">
              <w:rPr>
                <w:bCs/>
              </w:rPr>
              <w:t xml:space="preserve">  Personnummer……………………………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8B13EC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8B13EC" w:rsidRDefault="008B13EC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Fuktsäkerhet INTYG FRÅN ANNAN EXPERT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Energi</w:t>
            </w:r>
            <w:r w:rsidR="008B13EC">
              <w:rPr>
                <w:b/>
              </w:rPr>
              <w:t>hushållning CERTIFIERAD SAKKUNNIG</w:t>
            </w:r>
            <w:r w:rsidR="008B13EC">
              <w:t xml:space="preserve">  Personnummer………………….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</w:tbl>
    <w:p w:rsidR="009F232E" w:rsidRDefault="009F232E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B13EC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8B13EC" w:rsidRDefault="008B13EC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lastRenderedPageBreak/>
              <w:t>Projektering – Energihushållning INTYG FRÅN ANNAN EXPERT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Brandskydd  CERTIFIERAD SAKKUNNIG</w:t>
            </w:r>
            <w:r>
              <w:rPr>
                <w:bCs/>
              </w:rPr>
              <w:t xml:space="preserve">  Personnummer……………………………..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8B13EC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8B13EC" w:rsidRDefault="008B13EC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Brandskydd  INTYG FRÅN ANNAN EXPERT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8B13EC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Projektering </w:t>
            </w:r>
            <w:r w:rsidR="009F232E">
              <w:rPr>
                <w:b/>
              </w:rPr>
              <w:t>Geoteknik CERTIFIERAD SAKKUNNIG</w:t>
            </w:r>
            <w:r w:rsidR="009F232E">
              <w:rPr>
                <w:bCs/>
              </w:rPr>
              <w:t xml:space="preserve">  Personnummer…………………………………</w:t>
            </w:r>
            <w:r w:rsidR="009F232E">
              <w:br/>
            </w:r>
            <w:r w:rsidR="009F232E">
              <w:br/>
              <w:t>Kontrollerat av…………...………………….………………………..Datum:…………….………………………..</w:t>
            </w:r>
            <w:r w:rsidR="009F232E">
              <w:br/>
              <w:t>Kontrollerat mot följande:……………………………………………………………………………………………</w:t>
            </w:r>
            <w:r w:rsidR="009F232E">
              <w:br/>
              <w:t>Kontrollsätt:…………………………………………………………………………………………………………..</w:t>
            </w:r>
            <w:r w:rsidR="009F232E">
              <w:br/>
              <w:t xml:space="preserve">Godkänt resultat:  Ja </w:t>
            </w:r>
            <w:r w:rsidR="009F232E">
              <w:rPr>
                <w:sz w:val="32"/>
              </w:rPr>
              <w:t>□</w:t>
            </w:r>
            <w:r w:rsidR="009F232E">
              <w:t xml:space="preserve">,   Nej </w:t>
            </w:r>
            <w:r w:rsidR="009F232E">
              <w:rPr>
                <w:sz w:val="32"/>
              </w:rPr>
              <w:t xml:space="preserve">□    </w:t>
            </w:r>
            <w:r w:rsidR="009F232E">
              <w:t>Anmärkningar enligt checklista  nr……………………………………………</w:t>
            </w:r>
          </w:p>
        </w:tc>
      </w:tr>
      <w:tr w:rsidR="008B13EC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8B13EC" w:rsidRDefault="008B13EC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Geoteknik INTYG FRÅN ANNAN EXPERT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Skyddsrum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Projektering – Kulturvärden CERTIFIERAD SAKKUNNIG </w:t>
            </w:r>
            <w:r>
              <w:t>Personnummer…………………………….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 w:rsidT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 w:rsidP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Projektering – Kulturvärden INTYG FRÅN ANNAN EXPERT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32E" w:rsidRDefault="009F232E">
            <w:pPr>
              <w:pStyle w:val="Rubrik2"/>
              <w:rPr>
                <w:sz w:val="36"/>
              </w:rPr>
            </w:pPr>
          </w:p>
          <w:p w:rsidR="009F232E" w:rsidRDefault="009F232E">
            <w:pPr>
              <w:pStyle w:val="Rubrik2"/>
              <w:rPr>
                <w:sz w:val="36"/>
              </w:rPr>
            </w:pPr>
            <w:r>
              <w:rPr>
                <w:sz w:val="36"/>
              </w:rPr>
              <w:t>REMISSER</w:t>
            </w:r>
            <w:r>
              <w:rPr>
                <w:sz w:val="36"/>
              </w:rPr>
              <w:br/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Arbetstagarorganisationers yttrande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Yrkesinspektionens yttrande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Länsstyrelsens yttrande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Museets yttrande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Luftfartsverkets yttrande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Försvarsmaktens yttrande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Berörda grannars yttrande / medgivande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Räddningstjänstens yttrande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</w:tbl>
    <w:p w:rsidR="003F3491" w:rsidRDefault="003F3491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lastRenderedPageBreak/>
              <w:t>Miljö- och hälsoskyddsnämndens yttrande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Sortering av avfall på byggarbetsplatsen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Handikapprådets </w:t>
            </w:r>
            <w:proofErr w:type="spellStart"/>
            <w:r>
              <w:rPr>
                <w:b/>
              </w:rPr>
              <w:t>referensgrupp´s</w:t>
            </w:r>
            <w:proofErr w:type="spellEnd"/>
            <w:r>
              <w:rPr>
                <w:b/>
              </w:rPr>
              <w:t xml:space="preserve"> yttrande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2E" w:rsidRDefault="009F232E">
            <w:pPr>
              <w:pStyle w:val="Rubrik2"/>
              <w:rPr>
                <w:sz w:val="36"/>
              </w:rPr>
            </w:pPr>
            <w:r>
              <w:rPr>
                <w:sz w:val="24"/>
              </w:rPr>
              <w:br/>
            </w:r>
            <w:r>
              <w:rPr>
                <w:sz w:val="36"/>
              </w:rPr>
              <w:t>MARK / GRUND</w:t>
            </w:r>
          </w:p>
          <w:p w:rsidR="009F232E" w:rsidRDefault="009F232E"/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Utstakning  </w:t>
            </w:r>
            <w:r w:rsidR="003F3491">
              <w:rPr>
                <w:b/>
              </w:rPr>
              <w:t>UTFÖRT AV EXPERT</w:t>
            </w:r>
            <w:r>
              <w:rPr>
                <w:bCs/>
              </w:rPr>
              <w:t xml:space="preserve">  Personnummer…………………………………………………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Lägeskontroll  </w:t>
            </w:r>
            <w:r w:rsidR="003F3491">
              <w:rPr>
                <w:b/>
              </w:rPr>
              <w:t>UTFÖRT AV EXPERT</w:t>
            </w:r>
            <w:r>
              <w:rPr>
                <w:bCs/>
              </w:rPr>
              <w:t xml:space="preserve">  Personnummer…………………………………………………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Polisens tillstånd för sprängning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Sprängningsbesiktning utförd </w:t>
            </w:r>
            <w:r>
              <w:t>(Mätning har skett på fastigheter inom………..meter)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Sprängningsjournal upprättad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</w:tbl>
    <w:p w:rsidR="003F3491" w:rsidRDefault="003F3491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lastRenderedPageBreak/>
              <w:t>Dräneringsledningens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Anslutning till allmänt VA-nät  </w:t>
            </w:r>
            <w:r w:rsidR="003F3491">
              <w:rPr>
                <w:b/>
              </w:rPr>
              <w:t>UTFÖRT AV EXPERT</w:t>
            </w:r>
            <w:r>
              <w:rPr>
                <w:bCs/>
              </w:rPr>
              <w:t xml:space="preserve">  Personnummer……………………………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Markens bärighet  </w:t>
            </w:r>
            <w:r w:rsidR="003F3491">
              <w:rPr>
                <w:b/>
              </w:rPr>
              <w:t>UTFÖRT AV EXPERT</w:t>
            </w:r>
            <w:r>
              <w:rPr>
                <w:bCs/>
              </w:rPr>
              <w:t xml:space="preserve">  Personnummer……………………………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Pålningens utförande  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Kapillärbrytande material/skikt i grund,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Markisolering,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Golvvärme,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Radonsäkring,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</w:tbl>
    <w:p w:rsidR="003F3491" w:rsidRDefault="003F3491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lastRenderedPageBreak/>
              <w:t>Armering,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Gjutning  </w:t>
            </w:r>
            <w:r>
              <w:rPr>
                <w:bCs/>
              </w:rPr>
              <w:t>(Behörighet klass:……….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Namn och personnummer……………………………………………….)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Krypgrundens funktion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Fall mot golvbrunn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Tilluft till braskamin/panna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2E" w:rsidRDefault="009F232E">
            <w:pPr>
              <w:pStyle w:val="Rubrik2"/>
              <w:rPr>
                <w:sz w:val="36"/>
              </w:rPr>
            </w:pPr>
            <w:r>
              <w:rPr>
                <w:sz w:val="24"/>
              </w:rPr>
              <w:br/>
            </w:r>
            <w:r>
              <w:rPr>
                <w:sz w:val="36"/>
              </w:rPr>
              <w:t>ÖVERBYGGNAD</w:t>
            </w:r>
            <w:r>
              <w:rPr>
                <w:sz w:val="36"/>
              </w:rPr>
              <w:br/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Bärande stomme,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Fuktskydd under byggtiden  </w:t>
            </w:r>
            <w:r>
              <w:t>(Täckning av material och uppförda byggnadsdelar har kontrollerats dagligen)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Fuktskydd av färdig konstruktion,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</w:tbl>
    <w:p w:rsidR="003F3491" w:rsidRDefault="003F3491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lastRenderedPageBreak/>
              <w:t xml:space="preserve">Samråd om utvändig färgsättning 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Ventilation av yttertak,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Ventilation i byggnad,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Injustering av ventilation  </w:t>
            </w:r>
            <w:r w:rsidR="00EB62CB">
              <w:rPr>
                <w:b/>
              </w:rPr>
              <w:t xml:space="preserve">CERTIFIERAD </w:t>
            </w:r>
            <w:r>
              <w:rPr>
                <w:b/>
              </w:rPr>
              <w:t>SAKKUNNIG</w:t>
            </w:r>
            <w:r>
              <w:rPr>
                <w:bCs/>
              </w:rPr>
              <w:t xml:space="preserve">  Personnummer…………………………………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EB62CB" w:rsidTr="00520218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EB62CB" w:rsidRDefault="00EB62CB" w:rsidP="00520218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Injustering av ventilation  UTFÖRT AV ANNAN EXPERT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OVK-kontroll (första)  </w:t>
            </w:r>
            <w:r w:rsidR="00EB62CB">
              <w:rPr>
                <w:b/>
              </w:rPr>
              <w:t>CERTIFIERAD SAKKUNNIG</w:t>
            </w:r>
            <w:r>
              <w:rPr>
                <w:bCs/>
              </w:rPr>
              <w:t xml:space="preserve">  Personnummer……………………………………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Uttorkning betong</w:t>
            </w:r>
            <w:r>
              <w:rPr>
                <w:bCs/>
              </w:rPr>
              <w:t xml:space="preserve"> (Mätning har skett)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Tätskikt i våtrum,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</w:tbl>
    <w:p w:rsidR="00EB62CB" w:rsidRDefault="00EB62CB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lastRenderedPageBreak/>
              <w:t>Energianvändning – applicering av isolering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 xml:space="preserve">Kontrollsätt:………………………………………………………………………………………………………….. 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Lufttäthet i byggnad  </w:t>
            </w:r>
            <w:r>
              <w:rPr>
                <w:bCs/>
              </w:rPr>
              <w:t>(Noggrannhet vid applicering av ångspärr)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Temperatur på tappvarmvatten 50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>-60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 xml:space="preserve"> vid tappstället </w:t>
            </w:r>
            <w:r>
              <w:rPr>
                <w:bCs/>
              </w:rPr>
              <w:t>(Mätning har skett)</w:t>
            </w:r>
            <w:r>
              <w:rPr>
                <w:bCs/>
              </w:rP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Återströmningsskydd, utförande </w:t>
            </w:r>
            <w:r>
              <w:rPr>
                <w:bCs/>
              </w:rPr>
              <w:t>(tvättmaskin och diskmaskin)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Tillgänglighet, utförande 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Brandskydd,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Elsäkerhet,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Ljudisolering,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</w:tbl>
    <w:p w:rsidR="00EB62CB" w:rsidRDefault="00EB62CB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lastRenderedPageBreak/>
              <w:t>Bullerstörningar för kringboende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Taksäkerhet / uppstigningsanordningar, utförande</w:t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Räcken och säkerhetsglas,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Skydd mot drunkning, utförande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SAQ / ÅF besiktning av hiss/rulltrappa/maskindriven port, SAKKUNNIG</w:t>
            </w:r>
            <w:r>
              <w:rPr>
                <w:bCs/>
              </w:rPr>
              <w:t xml:space="preserve">  Personnummer………………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2E" w:rsidRDefault="009F232E">
            <w:pPr>
              <w:pStyle w:val="Rubrik2"/>
              <w:rPr>
                <w:sz w:val="36"/>
              </w:rPr>
            </w:pPr>
          </w:p>
          <w:p w:rsidR="009F232E" w:rsidRDefault="009F232E">
            <w:pPr>
              <w:pStyle w:val="Rubrik2"/>
              <w:rPr>
                <w:sz w:val="20"/>
              </w:rPr>
            </w:pPr>
            <w:r>
              <w:rPr>
                <w:sz w:val="36"/>
              </w:rPr>
              <w:t>UPPFÖLJNING</w:t>
            </w:r>
            <w:r>
              <w:rPr>
                <w:sz w:val="36"/>
              </w:rPr>
              <w:br/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Överensstämmelse med beviljat bygglov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Radonmätning  </w:t>
            </w:r>
            <w:r>
              <w:t>(Mätning i färdig byggnad påbörjad dat.…………….)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Lufttäthetsprovning</w:t>
            </w:r>
            <w:r>
              <w:br/>
            </w:r>
            <w:r>
              <w:br/>
              <w:t>(Mätning utförd dat.…………….)</w:t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</w:tbl>
    <w:p w:rsidR="00EB62CB" w:rsidRDefault="00EB62CB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proofErr w:type="spellStart"/>
            <w:r>
              <w:rPr>
                <w:b/>
              </w:rPr>
              <w:lastRenderedPageBreak/>
              <w:t>Mätninig</w:t>
            </w:r>
            <w:proofErr w:type="spellEnd"/>
            <w:r>
              <w:rPr>
                <w:b/>
              </w:rPr>
              <w:t xml:space="preserve"> av specifik energianvändning i 12 månader, under perioden 1-24 månader efter inflyttning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 xml:space="preserve">Kontrollsätt:………………………………………………………………………………………………………….. Mätning </w:t>
            </w:r>
            <w:proofErr w:type="gramStart"/>
            <w:r>
              <w:t>beräknas</w:t>
            </w:r>
            <w:proofErr w:type="gramEnd"/>
            <w:r>
              <w:t xml:space="preserve"> </w:t>
            </w:r>
            <w:proofErr w:type="gramStart"/>
            <w:r>
              <w:t>påbörjas</w:t>
            </w:r>
            <w:proofErr w:type="gramEnd"/>
            <w:r>
              <w:t>:…………………………………Mätning beräknas avslutas:……………………….….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  <w:r>
              <w:br/>
            </w:r>
            <w:r>
              <w:br/>
              <w:t xml:space="preserve">           </w:t>
            </w:r>
            <w:r>
              <w:rPr>
                <w:b/>
                <w:bCs/>
                <w:i/>
                <w:iCs/>
                <w:bdr w:val="single" w:sz="4" w:space="0" w:color="auto"/>
              </w:rPr>
              <w:t>Mätresultatet skall insändas till Miljö- och bygglovnämnden senast 24 månader efter inflyttning</w:t>
            </w:r>
            <w:r>
              <w:rPr>
                <w:i/>
                <w:iCs/>
              </w:rPr>
              <w:br/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Bullermätning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(Mätning utförd dat.……………., Kl…………….)</w:t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Efterklangsmätning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(Mätning utförd dat.……………., Kl…………….)</w:t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Drift och skötselinstruktioner har överlämnats till beställaren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Relationshandlingar inlämnade till byggnadsnämnden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>Anmälningar till byggnadsnämnden har skett enligt bygglov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t xml:space="preserve">Besiktning </w:t>
            </w:r>
            <w:proofErr w:type="spellStart"/>
            <w:r>
              <w:rPr>
                <w:b/>
              </w:rPr>
              <w:t>immkanal</w:t>
            </w:r>
            <w:proofErr w:type="spellEnd"/>
            <w:r>
              <w:rPr>
                <w:b/>
              </w:rPr>
              <w:t xml:space="preserve">    SAKKUNNIG</w:t>
            </w:r>
            <w:r>
              <w:rPr>
                <w:bCs/>
              </w:rPr>
              <w:t xml:space="preserve">  Personnummer……………………………………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</w:tbl>
    <w:p w:rsidR="00EB62CB" w:rsidRDefault="00EB62CB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232E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F232E" w:rsidRDefault="009F232E">
            <w:pPr>
              <w:numPr>
                <w:ilvl w:val="0"/>
                <w:numId w:val="7"/>
              </w:numPr>
              <w:ind w:left="0" w:firstLine="0"/>
            </w:pPr>
            <w:r>
              <w:rPr>
                <w:b/>
              </w:rPr>
              <w:lastRenderedPageBreak/>
              <w:t xml:space="preserve">Besiktning eldstad  </w:t>
            </w:r>
            <w:r w:rsidR="00EB62CB">
              <w:rPr>
                <w:b/>
              </w:rPr>
              <w:t xml:space="preserve">CERTIFIERAD SAKKUNNIG </w:t>
            </w:r>
            <w:r>
              <w:rPr>
                <w:bCs/>
              </w:rPr>
              <w:t>Personnummer……………………………………</w:t>
            </w:r>
            <w:r w:rsidR="00EB62CB">
              <w:rPr>
                <w:bCs/>
              </w:rPr>
              <w:t>…..</w:t>
            </w:r>
            <w:r>
              <w:br/>
            </w:r>
            <w:r>
              <w:br/>
              <w:t>Kontrollerat av…………...………………….………………………..Datum:…………….………………………..</w:t>
            </w:r>
            <w:r>
              <w:br/>
              <w:t>Kontrollerat mot följande:……………………………………………………………………………………………</w:t>
            </w:r>
            <w:r>
              <w:br/>
              <w:t>Kontrollsätt:…………………………………………………………………………………………………………..</w:t>
            </w:r>
            <w:r>
              <w:br/>
              <w:t xml:space="preserve">Godkänt resultat:  Ja </w:t>
            </w:r>
            <w:r>
              <w:rPr>
                <w:sz w:val="32"/>
              </w:rPr>
              <w:t>□</w:t>
            </w:r>
            <w:r>
              <w:t xml:space="preserve">,   Nej </w:t>
            </w:r>
            <w:r>
              <w:rPr>
                <w:sz w:val="32"/>
              </w:rPr>
              <w:t xml:space="preserve">□    </w:t>
            </w:r>
            <w:r>
              <w:t>Anmärkningar enligt checklista  nr……………………………………………</w:t>
            </w:r>
          </w:p>
        </w:tc>
      </w:tr>
      <w:tr w:rsidR="00EB62CB" w:rsidRPr="00EB62CB" w:rsidTr="00EB62CB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CB" w:rsidRPr="00EB62CB" w:rsidRDefault="00EB62CB" w:rsidP="00520218">
            <w:pPr>
              <w:numPr>
                <w:ilvl w:val="0"/>
                <w:numId w:val="7"/>
              </w:numPr>
              <w:ind w:left="0" w:firstLine="0"/>
            </w:pPr>
            <w:r w:rsidRPr="00EB62CB">
              <w:rPr>
                <w:b/>
              </w:rPr>
              <w:t xml:space="preserve">Besiktning eldstad  </w:t>
            </w:r>
            <w:r>
              <w:rPr>
                <w:b/>
              </w:rPr>
              <w:t>INTYG FRÅN ANNAN EXPERT</w:t>
            </w:r>
            <w:r w:rsidRPr="00EB62CB">
              <w:br/>
            </w:r>
            <w:r w:rsidRPr="00EB62CB">
              <w:br/>
              <w:t>Kontrollerat av…………...………………….………………………..Datum:…………….………………………..</w:t>
            </w:r>
            <w:r w:rsidRPr="00EB62CB">
              <w:br/>
              <w:t>Kontrollerat mot följande:……………………………………………………………………………………………</w:t>
            </w:r>
            <w:r w:rsidRPr="00EB62CB">
              <w:br/>
              <w:t>Kontrollsätt:…………………………………………………………………………………………………………..</w:t>
            </w:r>
            <w:r w:rsidRPr="00EB62CB">
              <w:br/>
              <w:t>Godkänt resultat:  Ja □,   Nej □    Anmärkningar enligt checklista  nr……………………………………………</w:t>
            </w:r>
          </w:p>
        </w:tc>
      </w:tr>
    </w:tbl>
    <w:p w:rsidR="009F232E" w:rsidRDefault="009F232E">
      <w:pPr>
        <w:pStyle w:val="Sidhuvud"/>
        <w:tabs>
          <w:tab w:val="clear" w:pos="4536"/>
          <w:tab w:val="clear" w:pos="9072"/>
        </w:tabs>
      </w:pPr>
    </w:p>
    <w:p w:rsidR="009F232E" w:rsidRDefault="009F232E">
      <w:pPr>
        <w:pStyle w:val="Sidhuvud"/>
        <w:tabs>
          <w:tab w:val="clear" w:pos="4536"/>
          <w:tab w:val="clear" w:pos="9072"/>
        </w:tabs>
        <w:rPr>
          <w:b/>
          <w:sz w:val="24"/>
        </w:rPr>
      </w:pPr>
    </w:p>
    <w:p w:rsidR="008B13EC" w:rsidRDefault="008B13EC">
      <w:pPr>
        <w:pStyle w:val="Sidhuvud"/>
        <w:tabs>
          <w:tab w:val="clear" w:pos="4536"/>
          <w:tab w:val="clear" w:pos="9072"/>
        </w:tabs>
      </w:pPr>
      <w:bookmarkStart w:id="0" w:name="_GoBack"/>
      <w:bookmarkEnd w:id="0"/>
    </w:p>
    <w:sectPr w:rsidR="008B1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85" w:rsidRDefault="00F15D85">
      <w:r>
        <w:separator/>
      </w:r>
    </w:p>
  </w:endnote>
  <w:endnote w:type="continuationSeparator" w:id="0">
    <w:p w:rsidR="00F15D85" w:rsidRDefault="00F1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85" w:rsidRDefault="00F15D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85" w:rsidRDefault="00F15D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85" w:rsidRDefault="00F15D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85" w:rsidRDefault="00F15D85">
      <w:r>
        <w:separator/>
      </w:r>
    </w:p>
  </w:footnote>
  <w:footnote w:type="continuationSeparator" w:id="0">
    <w:p w:rsidR="00F15D85" w:rsidRDefault="00F1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85" w:rsidRDefault="00F15D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81" w:rsidRDefault="004E3D17">
    <w:pPr>
      <w:pStyle w:val="Sidhuvud"/>
      <w:rPr>
        <w:b/>
      </w:rPr>
    </w:pPr>
    <w:r>
      <w:rPr>
        <w:b/>
        <w:caps/>
        <w:sz w:val="28"/>
      </w:rPr>
      <w:t>EXEMPEL PÅ</w:t>
    </w:r>
    <w:r w:rsidR="00884981">
      <w:rPr>
        <w:b/>
        <w:caps/>
        <w:sz w:val="28"/>
      </w:rPr>
      <w:t xml:space="preserve"> </w:t>
    </w:r>
    <w:r>
      <w:rPr>
        <w:b/>
        <w:sz w:val="28"/>
      </w:rPr>
      <w:t xml:space="preserve">KONTROLLPUNKTER </w:t>
    </w:r>
    <w:r w:rsidR="00884981">
      <w:rPr>
        <w:b/>
        <w:sz w:val="28"/>
      </w:rPr>
      <w:tab/>
    </w:r>
    <w:r w:rsidR="00884981">
      <w:rPr>
        <w:b/>
        <w:sz w:val="28"/>
      </w:rPr>
      <w:tab/>
    </w:r>
    <w:r w:rsidR="00884981">
      <w:rPr>
        <w:rStyle w:val="Sidnummer"/>
        <w:snapToGrid w:val="0"/>
        <w:sz w:val="28"/>
      </w:rPr>
      <w:t xml:space="preserve">Sidan </w:t>
    </w:r>
    <w:r w:rsidR="00884981">
      <w:rPr>
        <w:rStyle w:val="Sidnummer"/>
        <w:sz w:val="28"/>
      </w:rPr>
      <w:fldChar w:fldCharType="begin"/>
    </w:r>
    <w:r w:rsidR="00884981">
      <w:rPr>
        <w:rStyle w:val="Sidnummer"/>
        <w:sz w:val="28"/>
      </w:rPr>
      <w:instrText xml:space="preserve"> PAGE </w:instrText>
    </w:r>
    <w:r w:rsidR="00884981">
      <w:rPr>
        <w:rStyle w:val="Sidnummer"/>
        <w:sz w:val="28"/>
      </w:rPr>
      <w:fldChar w:fldCharType="separate"/>
    </w:r>
    <w:r>
      <w:rPr>
        <w:rStyle w:val="Sidnummer"/>
        <w:noProof/>
        <w:sz w:val="28"/>
      </w:rPr>
      <w:t>10</w:t>
    </w:r>
    <w:r w:rsidR="00884981">
      <w:rPr>
        <w:rStyle w:val="Sidnummer"/>
        <w:sz w:val="28"/>
      </w:rPr>
      <w:fldChar w:fldCharType="end"/>
    </w:r>
    <w:r w:rsidR="00884981">
      <w:rPr>
        <w:rStyle w:val="Sidnummer"/>
        <w:snapToGrid w:val="0"/>
        <w:sz w:val="28"/>
      </w:rPr>
      <w:t xml:space="preserve"> av </w:t>
    </w:r>
    <w:r w:rsidR="00884981">
      <w:rPr>
        <w:rStyle w:val="Sidnummer"/>
        <w:sz w:val="28"/>
      </w:rPr>
      <w:fldChar w:fldCharType="begin"/>
    </w:r>
    <w:r w:rsidR="00884981">
      <w:rPr>
        <w:rStyle w:val="Sidnummer"/>
        <w:sz w:val="28"/>
      </w:rPr>
      <w:instrText xml:space="preserve"> NUMPAGES </w:instrText>
    </w:r>
    <w:r w:rsidR="00884981">
      <w:rPr>
        <w:rStyle w:val="Sidnummer"/>
        <w:sz w:val="28"/>
      </w:rPr>
      <w:fldChar w:fldCharType="separate"/>
    </w:r>
    <w:r>
      <w:rPr>
        <w:rStyle w:val="Sidnummer"/>
        <w:noProof/>
        <w:sz w:val="28"/>
      </w:rPr>
      <w:t>12</w:t>
    </w:r>
    <w:r w:rsidR="00884981">
      <w:rPr>
        <w:rStyle w:val="Sidnummer"/>
        <w:sz w:val="28"/>
      </w:rPr>
      <w:fldChar w:fldCharType="end"/>
    </w:r>
  </w:p>
  <w:p w:rsidR="00884981" w:rsidRDefault="00884981">
    <w:pPr>
      <w:pStyle w:val="Sidhuvud"/>
      <w:rPr>
        <w:sz w:val="28"/>
      </w:rPr>
    </w:pPr>
    <w:r>
      <w:rPr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85" w:rsidRDefault="00F15D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8F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C44AF"/>
    <w:multiLevelType w:val="singleLevel"/>
    <w:tmpl w:val="CC9AC4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4B3118B"/>
    <w:multiLevelType w:val="singleLevel"/>
    <w:tmpl w:val="5B32106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</w:rPr>
    </w:lvl>
  </w:abstractNum>
  <w:abstractNum w:abstractNumId="3" w15:restartNumberingAfterBreak="0">
    <w:nsid w:val="2CAC7EE9"/>
    <w:multiLevelType w:val="singleLevel"/>
    <w:tmpl w:val="081EDFE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390F217B"/>
    <w:multiLevelType w:val="singleLevel"/>
    <w:tmpl w:val="60F6481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5" w15:restartNumberingAfterBreak="0">
    <w:nsid w:val="40B06022"/>
    <w:multiLevelType w:val="singleLevel"/>
    <w:tmpl w:val="CC9AC4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41B174A7"/>
    <w:multiLevelType w:val="singleLevel"/>
    <w:tmpl w:val="CC9AC4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5A0B120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2911CC6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85"/>
    <w:rsid w:val="00061F63"/>
    <w:rsid w:val="00316C0D"/>
    <w:rsid w:val="003F3491"/>
    <w:rsid w:val="00477949"/>
    <w:rsid w:val="004C02DE"/>
    <w:rsid w:val="004E3D17"/>
    <w:rsid w:val="00520218"/>
    <w:rsid w:val="00530D89"/>
    <w:rsid w:val="007341E3"/>
    <w:rsid w:val="007D42D5"/>
    <w:rsid w:val="00810953"/>
    <w:rsid w:val="00884981"/>
    <w:rsid w:val="008B13EC"/>
    <w:rsid w:val="008B7521"/>
    <w:rsid w:val="008D541E"/>
    <w:rsid w:val="00972EC2"/>
    <w:rsid w:val="009F232E"/>
    <w:rsid w:val="00A32BC6"/>
    <w:rsid w:val="00A87912"/>
    <w:rsid w:val="00AB4B6D"/>
    <w:rsid w:val="00E03CFB"/>
    <w:rsid w:val="00E37E44"/>
    <w:rsid w:val="00EB62CB"/>
    <w:rsid w:val="00F15D85"/>
    <w:rsid w:val="00F5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6E4320B1"/>
  <w15:chartTrackingRefBased/>
  <w15:docId w15:val="{696A7FA0-EF43-4755-9D11-4F77B3AA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ot\Sb\Bygg\Bygglov\Blanketter\KP%20komplett%20(3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 komplett (3)</Template>
  <TotalTime>3</TotalTime>
  <Pages>12</Pages>
  <Words>1919</Words>
  <Characters>26542</Characters>
  <Application>Microsoft Office Word</Application>
  <DocSecurity>0</DocSecurity>
  <Lines>221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KONTROLLPLAN</vt:lpstr>
    </vt:vector>
  </TitlesOfParts>
  <Company>Götene kommun</Company>
  <LinksUpToDate>false</LinksUpToDate>
  <CharactersWithSpaces>28405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KONTROLLPLAN</dc:title>
  <dc:subject/>
  <dc:creator>Christer Hjälm</dc:creator>
  <cp:keywords/>
  <cp:lastModifiedBy>Christer Hjälm</cp:lastModifiedBy>
  <cp:revision>2</cp:revision>
  <cp:lastPrinted>2005-10-18T07:33:00Z</cp:lastPrinted>
  <dcterms:created xsi:type="dcterms:W3CDTF">2023-09-21T05:53:00Z</dcterms:created>
  <dcterms:modified xsi:type="dcterms:W3CDTF">2023-09-21T05:56:00Z</dcterms:modified>
</cp:coreProperties>
</file>